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671" w:rsidRDefault="00F71671"/>
    <w:p w:rsidR="00F71671" w:rsidRDefault="00F71671"/>
    <w:p w:rsidR="00F71671" w:rsidRDefault="00F71671"/>
    <w:p w:rsidR="00F71671" w:rsidRDefault="00F71671" w:rsidP="00F716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СПОРТИВНЫХ КОМПЛЕКСОВ УПРАЖНЕНИЙ.</w:t>
      </w:r>
    </w:p>
    <w:p w:rsidR="00F71671" w:rsidRDefault="00F71671" w:rsidP="00F71671">
      <w:pPr>
        <w:jc w:val="center"/>
        <w:rPr>
          <w:b/>
          <w:sz w:val="28"/>
          <w:szCs w:val="28"/>
        </w:rPr>
      </w:pPr>
    </w:p>
    <w:p w:rsidR="00F71671" w:rsidRDefault="00F71671" w:rsidP="00F7167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Спортивная программа состоит из очных соревнований участников в личном зачете в следующих категориях: «Любители» и «Продвинутые».</w:t>
      </w:r>
    </w:p>
    <w:p w:rsidR="00F71671" w:rsidRDefault="00F71671" w:rsidP="00F71671">
      <w:pPr>
        <w:ind w:firstLine="708"/>
        <w:jc w:val="both"/>
        <w:rPr>
          <w:rFonts w:eastAsia="Arial"/>
          <w:kern w:val="2"/>
          <w:sz w:val="28"/>
          <w:szCs w:val="22"/>
          <w:lang w:eastAsia="ru-RU"/>
        </w:rPr>
      </w:pPr>
    </w:p>
    <w:p w:rsidR="00F71671" w:rsidRDefault="00F71671" w:rsidP="00F71671">
      <w:pPr>
        <w:ind w:firstLine="708"/>
        <w:jc w:val="both"/>
        <w:rPr>
          <w:rFonts w:eastAsia="Arial"/>
          <w:kern w:val="2"/>
          <w:sz w:val="28"/>
          <w:szCs w:val="28"/>
          <w:lang w:eastAsia="ru-RU"/>
        </w:rPr>
      </w:pPr>
      <w:bookmarkStart w:id="0" w:name="_Hlk219390554"/>
      <w:r>
        <w:rPr>
          <w:rFonts w:eastAsia="Arial"/>
          <w:kern w:val="2"/>
          <w:sz w:val="28"/>
          <w:szCs w:val="22"/>
          <w:lang w:eastAsia="ru-RU"/>
        </w:rPr>
        <w:t xml:space="preserve">Спортивная дисциплина для категории </w:t>
      </w:r>
      <w:r w:rsidRPr="00F71671">
        <w:rPr>
          <w:rFonts w:eastAsia="Arial"/>
          <w:b/>
          <w:bCs/>
          <w:kern w:val="2"/>
          <w:sz w:val="28"/>
          <w:szCs w:val="28"/>
          <w:lang w:eastAsia="ru-RU"/>
        </w:rPr>
        <w:t>«Любители»</w:t>
      </w:r>
      <w:r>
        <w:rPr>
          <w:rFonts w:eastAsia="Arial"/>
          <w:kern w:val="2"/>
          <w:sz w:val="28"/>
          <w:szCs w:val="28"/>
          <w:lang w:eastAsia="ru-RU"/>
        </w:rPr>
        <w:t xml:space="preserve"> состоит из 4 комплексов упражнений:</w:t>
      </w:r>
    </w:p>
    <w:p w:rsidR="00F71671" w:rsidRDefault="00F71671" w:rsidP="00F71671">
      <w:pPr>
        <w:jc w:val="both"/>
        <w:rPr>
          <w:rFonts w:eastAsia="Arial"/>
          <w:kern w:val="2"/>
          <w:sz w:val="28"/>
          <w:szCs w:val="28"/>
          <w:lang w:eastAsia="ru-RU"/>
        </w:rPr>
      </w:pPr>
    </w:p>
    <w:p w:rsidR="00F71671" w:rsidRDefault="00F71671" w:rsidP="00F71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комплекс – </w:t>
      </w:r>
      <w:r w:rsidRPr="00F7167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Плавание</w:t>
      </w:r>
      <w:r w:rsidRPr="00F7167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: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Выполнить как можно быстрее: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100 м плавание - на время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Ограничение по времени: 3 мин.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комплекс - “</w:t>
      </w:r>
      <w:proofErr w:type="spellStart"/>
      <w:r>
        <w:rPr>
          <w:b/>
          <w:bCs/>
          <w:sz w:val="28"/>
          <w:szCs w:val="28"/>
        </w:rPr>
        <w:t>Дуатлон</w:t>
      </w:r>
      <w:proofErr w:type="spellEnd"/>
      <w:r>
        <w:rPr>
          <w:b/>
          <w:bCs/>
          <w:sz w:val="28"/>
          <w:szCs w:val="28"/>
        </w:rPr>
        <w:t>”</w:t>
      </w:r>
    </w:p>
    <w:p w:rsidR="00F71671" w:rsidRDefault="00F71671" w:rsidP="00F71671">
      <w:pPr>
        <w:rPr>
          <w:color w:val="C00000"/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Выполнить как можно быстрее: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600 м бег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1600/1500 м байк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Ограничение по времени: 07 мин.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комплекс – “Сила и выносливость”</w:t>
      </w:r>
    </w:p>
    <w:p w:rsidR="00F71671" w:rsidRDefault="00F71671" w:rsidP="00F71671">
      <w:pPr>
        <w:rPr>
          <w:color w:val="C00000"/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Часть А.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Найти 3х повторных максимума (максимально тяжелый вес) в становой тяге за 3 минуты.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Отдых 1 мин. (разбор штанги самим спортсменом).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Часть Б.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Комплекс: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На время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30 отжиманий от пола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20 приседаний с гирей у груди 16/8 кг.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15 становых тяг 60/35 кг.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20 рывков гири 16/8 кг.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30 пресс ГТО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Ограничение по времени: 6 мин.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Общее время комплекса – 10:00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ind w:firstLine="708"/>
        <w:jc w:val="both"/>
        <w:rPr>
          <w:rFonts w:eastAsia="Arial"/>
          <w:kern w:val="2"/>
          <w:sz w:val="28"/>
          <w:szCs w:val="28"/>
          <w:lang w:eastAsia="ru-RU"/>
        </w:rPr>
      </w:pPr>
      <w:r>
        <w:rPr>
          <w:rFonts w:eastAsia="Arial"/>
          <w:kern w:val="2"/>
          <w:sz w:val="28"/>
          <w:szCs w:val="22"/>
          <w:lang w:eastAsia="ru-RU"/>
        </w:rPr>
        <w:t xml:space="preserve">Спортивная дисциплина для категории </w:t>
      </w:r>
      <w:r w:rsidRPr="00F71671">
        <w:rPr>
          <w:rFonts w:eastAsia="Arial"/>
          <w:b/>
          <w:bCs/>
          <w:kern w:val="2"/>
          <w:sz w:val="28"/>
          <w:szCs w:val="28"/>
          <w:lang w:eastAsia="ru-RU"/>
        </w:rPr>
        <w:t xml:space="preserve">«Продвинутые» </w:t>
      </w:r>
      <w:r>
        <w:rPr>
          <w:rFonts w:eastAsia="Arial"/>
          <w:kern w:val="2"/>
          <w:sz w:val="28"/>
          <w:szCs w:val="28"/>
          <w:lang w:eastAsia="ru-RU"/>
        </w:rPr>
        <w:t>состоит из 4 комплексов упражнений: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комплекс - “</w:t>
      </w:r>
      <w:proofErr w:type="spellStart"/>
      <w:r>
        <w:rPr>
          <w:b/>
          <w:bCs/>
          <w:sz w:val="28"/>
          <w:szCs w:val="28"/>
        </w:rPr>
        <w:t>Дуатлон</w:t>
      </w:r>
      <w:proofErr w:type="spellEnd"/>
      <w:r>
        <w:rPr>
          <w:b/>
          <w:bCs/>
          <w:sz w:val="28"/>
          <w:szCs w:val="28"/>
        </w:rPr>
        <w:t>”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Выполнить как можно быстрее: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800 м бег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2000/1800 м байк 4 мин.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Ограничение по времени: 8 мин.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комплекс – “Плавание”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Выполнить как можно быстрее: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25 м плавание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5/3 выходов в упор на бортик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50 м плавание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5/3 выход в упор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25 м плавание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Ограничение по времени: 4 мин.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комплекс – “Сила и выносливость”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Часть А.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Найти 5 пм в становой тяге за 3 мин. (максимально тяжелый вес)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Отдых 1 минута </w:t>
      </w:r>
    </w:p>
    <w:p w:rsidR="00F71671" w:rsidRDefault="00F71671" w:rsidP="00F71671">
      <w:pPr>
        <w:rPr>
          <w:sz w:val="28"/>
          <w:szCs w:val="28"/>
        </w:rPr>
      </w:pP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Часть Б.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Комплекс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На время: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 xml:space="preserve">40 отжиманий от пола 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30 приседаний с гирей у груди 24/16 кг.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20 становых тяг 80/50 кг.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30 рывков гири 24/16 кг.</w:t>
      </w:r>
    </w:p>
    <w:p w:rsid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t>40 пресс ГТО</w:t>
      </w:r>
    </w:p>
    <w:p w:rsidR="00F71671" w:rsidRDefault="00F71671" w:rsidP="00F71671">
      <w:pPr>
        <w:rPr>
          <w:sz w:val="28"/>
          <w:szCs w:val="28"/>
        </w:rPr>
      </w:pPr>
    </w:p>
    <w:p w:rsidR="00F71671" w:rsidRPr="00F71671" w:rsidRDefault="00F71671" w:rsidP="00F716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Ограничение по времени: 6:00</w:t>
      </w:r>
    </w:p>
    <w:p w:rsidR="00F71671" w:rsidRDefault="00F71671" w:rsidP="00F71671">
      <w:pPr>
        <w:jc w:val="both"/>
        <w:rPr>
          <w:rFonts w:eastAsia="Arial"/>
          <w:kern w:val="2"/>
          <w:sz w:val="28"/>
          <w:szCs w:val="22"/>
          <w:lang w:eastAsia="ru-RU"/>
        </w:rPr>
      </w:pPr>
    </w:p>
    <w:bookmarkEnd w:id="0"/>
    <w:p w:rsidR="00F71671" w:rsidRDefault="00F71671" w:rsidP="00F71671">
      <w:pPr>
        <w:ind w:left="-113" w:firstLine="709"/>
        <w:jc w:val="both"/>
        <w:rPr>
          <w:rFonts w:eastAsia="Courier New"/>
          <w:sz w:val="28"/>
          <w:szCs w:val="28"/>
          <w:lang w:eastAsia="ru-RU"/>
        </w:rPr>
      </w:pPr>
      <w:r>
        <w:rPr>
          <w:rFonts w:eastAsia="Courier New"/>
          <w:sz w:val="28"/>
          <w:szCs w:val="28"/>
          <w:lang w:eastAsia="ru-RU"/>
        </w:rPr>
        <w:t>Технику выполнения упражнений, объяснит главный судья перед каждым заданием.</w:t>
      </w:r>
    </w:p>
    <w:p w:rsidR="00F71671" w:rsidRDefault="00F71671" w:rsidP="00F71671">
      <w:pPr>
        <w:tabs>
          <w:tab w:val="left" w:pos="426"/>
        </w:tabs>
        <w:ind w:right="-187"/>
        <w:rPr>
          <w:rFonts w:eastAsia="Courier New"/>
          <w:b/>
          <w:spacing w:val="-1"/>
          <w:sz w:val="28"/>
          <w:szCs w:val="28"/>
          <w:lang w:eastAsia="ru-RU"/>
        </w:rPr>
      </w:pPr>
    </w:p>
    <w:p w:rsidR="00F71671" w:rsidRDefault="00F71671"/>
    <w:sectPr w:rsidR="00F71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71"/>
    <w:rsid w:val="00645ED9"/>
    <w:rsid w:val="00F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BE49F21-28CD-A243-A025-876E226F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71"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Синицына</dc:creator>
  <cp:keywords/>
  <dc:description/>
  <cp:lastModifiedBy>Евгения Синицына</cp:lastModifiedBy>
  <cp:revision>2</cp:revision>
  <dcterms:created xsi:type="dcterms:W3CDTF">2026-06-20T14:40:00Z</dcterms:created>
  <dcterms:modified xsi:type="dcterms:W3CDTF">2026-06-20T14:40:00Z</dcterms:modified>
</cp:coreProperties>
</file>